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1"/>
          <w:i w:val="0"/>
          <w:smallCaps w:val="0"/>
          <w:strike w:val="0"/>
          <w:color w:val="000000"/>
          <w:sz w:val="28"/>
          <w:szCs w:val="28"/>
          <w:u w:val="none"/>
          <w:shd w:fill="auto" w:val="clear"/>
          <w:vertAlign w:val="baseline"/>
        </w:rPr>
      </w:pP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Interview illustrator Steven Van Hasten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Hoe ben je het vak ingerold?</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Zodra ik een potlood kon vasthouden, begon ik op elk oppervlak te tekenen. Al mijn stamboeken, muren van mijn ouderlijk huis, tafels... niets was veilig. Ik wilde nooit iets anders doen. Ze waren dan ook blij toen ik naar de academie mocht en ontdekte dat je ook gewoon op papier kon tekenen.</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Ik studeerde 4 jaar grafische vormgeving en illustratie aan het Sint-Lucasinstituut in Gent. Met veel vallen en opstaan kreeg ik mijn eerste klant en ik ben blijven vallen en opstaan, zelfs nu vind ik dit het moeilijkste deel van het vak.</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Waar ben je nu gevestigd en voor wie werk je?</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Mijn studio is gevestigd in een oud arbeidershuis in Ledeberg, aan de rand van Gent, een oude studentenstad. Het is een zeer inspirerende stad waar </w:t>
      </w:r>
      <w:r w:rsidDel="00000000" w:rsidR="00000000" w:rsidRPr="00000000">
        <w:rPr>
          <w:rFonts w:ascii="Times" w:cs="Times" w:eastAsia="Times" w:hAnsi="Times"/>
          <w:rtl w:val="0"/>
        </w:rPr>
        <w:t xml:space="preserve">steevast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wel iets gebeurt, je kunt er altijd een leuk museum bezoeken, een theatervoorstelling meepikken of genieten van allerlei soorten mensen op straat. Je hoeft nooit ver te lopen om inspiratie op te doen. Ik werk voor tijdschriften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T.R.O.S., CFO magazine, Readers' Digest, Circuscentrum</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particuliere klanten, CTA (California Teachers Association), uitgevers (Averbode, Abimo...) etc.</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1"/>
        </w:rPr>
      </w:pP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1"/>
          <w:rtl w:val="0"/>
        </w:rPr>
        <w:t xml:space="preserve">Ben je voor het tekenen geboren?</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rtl w:val="0"/>
        </w:rPr>
        <w:t xml:space="preserve">D</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at is een moeilijke, want ik heb altijd geweten dat ik iets met tekenen wilde doen, ik had eigenlijk al een plan B toen. Ik wist als jongetje echter niet dat ik illustrator zou worden, dat woord </w:t>
      </w:r>
      <w:r w:rsidDel="00000000" w:rsidR="00000000" w:rsidRPr="00000000">
        <w:rPr>
          <w:rFonts w:ascii="Times" w:cs="Times" w:eastAsia="Times" w:hAnsi="Times"/>
          <w:rtl w:val="0"/>
        </w:rPr>
        <w:t xml:space="preserve">en beroep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kende ik nog niet. Maar dat het iets met tekenen te maken zou hebben, dat stond al vast.</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Dus als ik geen illustrator was geworden, was ik misschien tuinontwerper geworden. Ik heb altijd al iets met natuur gehad (ook al ben ik een volbloed stadsmens), dus die 2 combineren was zeker een mogelijkheid geweest.</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Ik heb </w:t>
      </w:r>
      <w:r w:rsidDel="00000000" w:rsidR="00000000" w:rsidRPr="00000000">
        <w:rPr>
          <w:rFonts w:ascii="Times" w:cs="Times" w:eastAsia="Times" w:hAnsi="Times"/>
          <w:rtl w:val="0"/>
        </w:rPr>
        <w:t xml:space="preserve">overigens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een paar jaar geleden de cursus tuinontwerp gevolgd als avondcursus omdat ik het fascinerend vond. Ik dacht eraan om af en toe een tuinontwerp te tekenen en mensen een tuin aan te bieden die dichter bij de natuur staat, weg van de moderne, strakke en versteende tuin. Maar dat bleek niet zo vanzelfsprekend</w:t>
      </w:r>
      <w:r w:rsidDel="00000000" w:rsidR="00000000" w:rsidRPr="00000000">
        <w:rPr>
          <w:rFonts w:ascii="Times" w:cs="Times" w:eastAsia="Times" w:hAnsi="Times"/>
          <w:rtl w:val="0"/>
        </w:rPr>
        <w:t xml:space="preserve">.</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Kun je je creatieve proces uitleggen? Wat maakt het uniek?</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Het proces van briefing tot afgewerkte illustratie volgt meestal een vast patroon. Zodra de briefing binnen is, bestudeer ik deze zorgvuldig en laat hem dan een tijdje rusten (afhankelijk van de deadline), ga ik koffie drinken, schets ik wat in het café, maak ik een wandeling of maak ik wat willekeurige tekeningen.</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Al deze dingen vermengen zich in mijn hoofd tijdens dit proces en een eerste idee krijgt geleidelijk vorm. In deze eerste fase zit ik zelden aan mijn tekentafel, het lijkt me gewoon niet zo goed te werken om een idee te zoeken met een blanco vel voor mijn neus. Maar als ik mijn idee eenmaal heb, is het tijd om potlood en papier te pakken en ideeënschetsen en compositietekeningen te maken.</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Als de keuze voor een bepaald beeld eenmaal is gemaakt, werk ik het zorgvuldig verder uit in potlood op iets groter formaat dan de uiteindelijke grootte. Meestal is alles vrij nauwkeurig uitgetekend voordat ik begin met schilderen, hoewel er tijdens het schilderen wel veranderingen plaatsvinden. Soms verdwijnt er een personage, maar vaker worden er vreemde figuren toegevoegd, ergens op de achtergrond.</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Het meest kenmerkende van mijn illustraties, wat de techniek uniek maakt, is de lagenstructuur tijdens het schilderen. Ik leg laag op laag, beginnend met een heel donkere of complementaire kleur en ga geleidelijk lichter. Dit kunnen soms meer dan 10 lagen zijn. Dit creëert veel volume in de tekening met volle kleuren en geeft de illustratie ook een fluweelachtig uiterlijk.</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Omdat ik schilder met acrylverf, die ik droog aanbreng, dus zonder gebruik van water of een ander verdunningsmiddel, ontstaan er onverwachte structuren die ik </w:t>
      </w:r>
      <w:r w:rsidDel="00000000" w:rsidR="00000000" w:rsidRPr="00000000">
        <w:rPr>
          <w:rFonts w:ascii="Times" w:cs="Times" w:eastAsia="Times" w:hAnsi="Times"/>
          <w:rtl w:val="0"/>
        </w:rPr>
        <w:t xml:space="preserve">af en toe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extra benadruk. Zo krijg je een mix van een zacht, fluweelachtig gevoel met soms harde contrasten.</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Hoe zou je jouw stijl omschrijven?</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Mijn illustraties worden gekenmerkt door een overvloed aan details, ze zijn vaak druk en de vele personages vechten om je aandacht. Het is typerend voor mijn stijl om mensen te laten verdwalen in mijn tekeningen. Ze zijn een mix van humor, realiteit en verwijzingen naar hedendaagse thema's zoals klimaatproblemen, sociale uitbuiting, oorlog of discriminatie. Ik heb een stijl die een beetje inspanning van de kijker vraagt.</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Door welke personen laat je je inspireren? Heb je helden in de industrie?</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Ik ben altijd erg gefascineerd geweest door Jheronimus Bosch, een Nederlandse schilder uit de 16e eeuw. Zijn eigenzinnige scènes, bevolkt door de gekste wezens, hebben me zeker geïnspireerd om mijn eigen uitbundige scènes te creëren. Maar hij had wel een heel donker en morbide tintje aan zijn </w:t>
      </w:r>
      <w:r w:rsidDel="00000000" w:rsidR="00000000" w:rsidRPr="00000000">
        <w:rPr>
          <w:rFonts w:ascii="Times" w:cs="Times" w:eastAsia="Times" w:hAnsi="Times"/>
          <w:rtl w:val="0"/>
        </w:rPr>
        <w:t xml:space="preserve">oeuvre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dat in mijn werk ontbreekt</w:t>
      </w:r>
      <w:r w:rsidDel="00000000" w:rsidR="00000000" w:rsidRPr="00000000">
        <w:rPr>
          <w:rFonts w:ascii="Times" w:cs="Times" w:eastAsia="Times" w:hAnsi="Times"/>
          <w:rtl w:val="0"/>
        </w:rPr>
        <w:t xml:space="preserv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ik probeer het een vrolijker t</w:t>
      </w:r>
      <w:r w:rsidDel="00000000" w:rsidR="00000000" w:rsidRPr="00000000">
        <w:rPr>
          <w:rFonts w:ascii="Times" w:cs="Times" w:eastAsia="Times" w:hAnsi="Times"/>
          <w:rtl w:val="0"/>
        </w:rPr>
        <w:t xml:space="preserve">oon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te geven. Van de meer hedendaagse </w:t>
      </w:r>
      <w:r w:rsidDel="00000000" w:rsidR="00000000" w:rsidRPr="00000000">
        <w:rPr>
          <w:rFonts w:ascii="Times" w:cs="Times" w:eastAsia="Times" w:hAnsi="Times"/>
          <w:b w:val="0"/>
          <w:i w:val="0"/>
          <w:smallCaps w:val="0"/>
          <w:strike w:val="0"/>
          <w:sz w:val="24"/>
          <w:szCs w:val="24"/>
          <w:shd w:fill="auto" w:val="clear"/>
          <w:vertAlign w:val="baseline"/>
          <w:rtl w:val="0"/>
        </w:rPr>
        <w:t xml:space="preserve">illustratoren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rtl w:val="0"/>
        </w:rPr>
        <w:t xml:space="preserve">naar wie ik op</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kijk, behoren Shaun Tan, Joe Sorren, Matotti, Maurice Sendak en Folon zeker tot mijn favorieten.</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Welke tips zou je aspirant-creatieven geven die op zoek zijn naar werk?</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Dit moet mijn grootste fout zijn als illustrator: Ik ben nogal mensenschuw. Als ik eenmaal contact heb met een potentiële klant, is er geen probleem. Maar toenadering zoeken is altijd een soort overwinnen van een primaire angst, zelfs na al die jaren heb ik er nog steeds een beetje last van.</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Dus, als tip zou ik zeggen, de eerste stap is goud waard, overwin de weerstand, de meesten hebben hetzelfde probleem. Makkelijk contact kunnen maken maakt het leven een stuk makkelijker. Durf af en toe een beetje een doetje te zijn!</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En werk aan je portfolio, ook al heb je geen opdrachten, het is belangrijk om ervoor te zorgen dat potentiële klanten een overzicht krijgen van je capaciteiten</w:t>
      </w:r>
      <w:r w:rsidDel="00000000" w:rsidR="00000000" w:rsidRPr="00000000">
        <w:rPr>
          <w:rFonts w:ascii="Times" w:cs="Times" w:eastAsia="Times" w:hAnsi="Times"/>
          <w:rtl w:val="0"/>
        </w:rPr>
        <w:t xml:space="preserve"> –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hoe kunnen ze anders weten wat ze aan je hebben</w:t>
      </w:r>
      <w:r w:rsidDel="00000000" w:rsidR="00000000" w:rsidRPr="00000000">
        <w:rPr>
          <w:rFonts w:ascii="Times" w:cs="Times" w:eastAsia="Times" w:hAnsi="Times"/>
          <w:rtl w:val="0"/>
        </w:rPr>
        <w:t xml:space="preserve">?</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Dus werk, werk en nog eens werk is de boodschap. :) Hoewel sommigen af en toe slapen ook als een voorwaarde zien, maar daar geef ik persoonlijk niet zoveel om.</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Welke tips zou je andere professionals geven om meer klanten te krijgen?</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Je kunt natuurlijk actief op zoek gaan en mensen gaan mailen, je portfolio opsturen of bellen</w:t>
      </w:r>
      <w:r w:rsidDel="00000000" w:rsidR="00000000" w:rsidRPr="00000000">
        <w:rPr>
          <w:rFonts w:ascii="Times" w:cs="Times" w:eastAsia="Times" w:hAnsi="Times"/>
          <w:rtl w:val="0"/>
        </w:rPr>
        <w:t xml:space="preserv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Met andere woorden, je moet ze een beetje stalken totdat ze echt niet meer om je heen kunnen.</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Maar als je een beetje mensenschuw bent zoals ik, is dat een hele opgave. Een andere mogelijkheid is om aan je zichtbaarheid te werken, zodat mensen zelf contact met je gaan opnemen. Een goede manier om in de schijnwerpers te komen is meedoen aan wedstrijden, waardoor je op de website komt en in de catalogus die meestal naar art directors wordt gestuurd, zodat veel potentiële klanten, die anders misschien nooit in je netwerk terecht zouden komen, je te zien krijgen.</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Het is belangrijk dat je een goede website of liever nog een goede Instagrampagina hebt. Dan kunnen ze zich snel een beeld vormen van je werk en zien of je met weinig moeite in hun plaatje past. Of probeer je portfolio op sites als </w:t>
      </w:r>
      <w:hyperlink r:id="rId6">
        <w:r w:rsidDel="00000000" w:rsidR="00000000" w:rsidRPr="00000000">
          <w:rPr>
            <w:rFonts w:ascii="Times" w:cs="Times" w:eastAsia="Times" w:hAnsi="Times"/>
            <w:b w:val="0"/>
            <w:i w:val="0"/>
            <w:smallCaps w:val="0"/>
            <w:strike w:val="0"/>
            <w:color w:val="1155cc"/>
            <w:sz w:val="24"/>
            <w:szCs w:val="24"/>
            <w:u w:val="single"/>
            <w:shd w:fill="auto" w:val="clear"/>
            <w:vertAlign w:val="baseline"/>
            <w:rtl w:val="0"/>
          </w:rPr>
          <w:t xml:space="preserve">theaoi.com</w:t>
        </w:r>
      </w:hyperlink>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of </w:t>
      </w:r>
      <w:hyperlink r:id="rId7">
        <w:r w:rsidDel="00000000" w:rsidR="00000000" w:rsidRPr="00000000">
          <w:rPr>
            <w:rFonts w:ascii="Times" w:cs="Times" w:eastAsia="Times" w:hAnsi="Times"/>
            <w:b w:val="0"/>
            <w:i w:val="0"/>
            <w:smallCaps w:val="0"/>
            <w:strike w:val="0"/>
            <w:color w:val="1155cc"/>
            <w:sz w:val="24"/>
            <w:szCs w:val="24"/>
            <w:u w:val="single"/>
            <w:shd w:fill="auto" w:val="clear"/>
            <w:vertAlign w:val="baseline"/>
            <w:rtl w:val="0"/>
          </w:rPr>
          <w:t xml:space="preserve">si-la.org</w:t>
        </w:r>
      </w:hyperlink>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te zetten, die trekken veel belangstelling en brengen je werk bij de juiste mensen onder de aandacht.</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Wat voor gereedschap/kit/software zou je niet kunnen missen?</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Een eenvoudig potlood blijft voor mij het belangrijkste onderdeel van mijn basisuitrusting. Welke techniek ik ook gebruik om mijn idee te ontwikkelen, het begint altijd met een potlood. Ik heb al vaak geprobeerd om mijn idee uit te schetsen op mijn iPad, meestal in Procreate, maar ik vind het resultaat toch iets minder eigenzinnig, zelfs een beetje krampachtig.</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Dus grijp ik altijd terug naar mijn potlood. Ik weet het, het is geen exotisch gereedschap, maar ik zou niet zonder kunnen. Als mijn schets klaar is, wordt het natuurlijk een heel ander verhaal, dan gebruik ik zo ongeveer alles wat ik kan vinden</w:t>
      </w:r>
      <w:r w:rsidDel="00000000" w:rsidR="00000000" w:rsidRPr="00000000">
        <w:rPr>
          <w:rFonts w:ascii="Times" w:cs="Times" w:eastAsia="Times" w:hAnsi="Times"/>
          <w:rtl w:val="0"/>
        </w:rPr>
        <w:t xml:space="preserv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inkt, aquarel, acrylverf, kleurpotlood, pastel, viltstift, oliepastel, gouache, pen, houtskool en nog veel meer.</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Maar geen enkel potlood is zo onmisbaar als een gewoon potlood, in al zijn eenvoud kun je er de grootste dingen mee bereiken. En je kunt het overal mee naartoe nemen.</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Wat is jouw geheim om geïnspireerd en gemotiveerd te blijven?</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Vrienden. Dat is eigenlijk een heel belangrijk gegeven voor mij in mijn carrière. De meeste vrienden zijn ook actief in de creatieve of artistieke sector. We kunnen uren en uren discussiëren op café. Ik voel me altijd herboren en vol nieuwe inspiratie om de volgende dag weer gemotiveerd aan de slag te gaan. Samen musea bezoeken is ook heel inspirerend.</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Ik vind het heel belangrijk om met vrienden te kunnen praten over illustratie of kunst in het algemeen. Ik zou over de hele wereld kunnen tekenen, ik zou me in elke cultuur thuis kunnen voelen, maar ik zou mijn vrienden nooit achter kunnen laten. Zij zijn mijn motivatie en inspiratie.</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Wat is de prestatie waarop je het meest trots bent?</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Ik heb een campagne-illustratie gemaakt voor een vlaggenfabrikant, die ze daarna als een volledige 12 meter lange muurbekleding hebben laten installeren. Dat was best gaaf als je op de snelweg reed en je die gevel voorbij zag komen.</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Daar was ik best trots op. En natuurlijk ook op de prijzen die ik de afgelopen 2 jaar heb gewonnen, vooral de 'Illustrator van het jaar'</w:t>
      </w:r>
      <w:r w:rsidDel="00000000" w:rsidR="00000000" w:rsidRPr="00000000">
        <w:rPr>
          <w:rFonts w:ascii="Times" w:cs="Times" w:eastAsia="Times" w:hAnsi="Times"/>
          <w:rtl w:val="0"/>
        </w:rPr>
        <w:t xml:space="preserv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award die ik net in Japan heb gekregen, daar ben ik heel dankbaar voor. Erkenning af en toe is ook een vorm van positieve stimulans.</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Wat is het enige dat je zou veranderen aan de industrie?</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Dat is nogal moeilijk om meteen te beantwoorden, omdat de </w:t>
      </w:r>
      <w:r w:rsidDel="00000000" w:rsidR="00000000" w:rsidRPr="00000000">
        <w:rPr>
          <w:rFonts w:ascii="Times" w:cs="Times" w:eastAsia="Times" w:hAnsi="Times"/>
          <w:b w:val="0"/>
          <w:i w:val="0"/>
          <w:smallCaps w:val="0"/>
          <w:strike w:val="0"/>
          <w:sz w:val="24"/>
          <w:szCs w:val="24"/>
          <w:shd w:fill="auto" w:val="clear"/>
          <w:vertAlign w:val="baseline"/>
          <w:rtl w:val="0"/>
        </w:rPr>
        <w:t xml:space="preserve">markt voor illustratoren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zo ontzettend groot en divers is. Elk segment daarbinnen heeft wel een punt dat verbeterd kan worden. Over het algemeen ervaar ik veel respect van de klanten. Soms kan er weliswaar meer werk ge</w:t>
      </w:r>
      <w:r w:rsidDel="00000000" w:rsidR="00000000" w:rsidRPr="00000000">
        <w:rPr>
          <w:rFonts w:ascii="Times" w:cs="Times" w:eastAsia="Times" w:hAnsi="Times"/>
          <w:rtl w:val="0"/>
        </w:rPr>
        <w:t xml:space="preserve">leverd</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worden </w:t>
      </w:r>
      <w:r w:rsidDel="00000000" w:rsidR="00000000" w:rsidRPr="00000000">
        <w:rPr>
          <w:rFonts w:ascii="Times" w:cs="Times" w:eastAsia="Times" w:hAnsi="Times"/>
          <w:rtl w:val="0"/>
        </w:rPr>
        <w:t xml:space="preserve">bij</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een betere verhouding tussen loon en werk, maar d</w:t>
      </w:r>
      <w:r w:rsidDel="00000000" w:rsidR="00000000" w:rsidRPr="00000000">
        <w:rPr>
          <w:rFonts w:ascii="Times" w:cs="Times" w:eastAsia="Times" w:hAnsi="Times"/>
          <w:rtl w:val="0"/>
        </w:rPr>
        <w:t xml:space="preserve">ie balans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is de laatste jaren gelukkig verbeterd.</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w:cs="Times" w:eastAsia="Times" w:hAnsi="Times"/>
          <w:b w:val="0"/>
          <w:i w:val="0"/>
          <w:smallCaps w:val="0"/>
          <w:strike w:val="0"/>
          <w:color w:val="000000"/>
          <w:sz w:val="24"/>
          <w:szCs w:val="24"/>
          <w:u w:val="none"/>
          <w:shd w:fill="auto" w:val="clear"/>
          <w:vertAlign w:val="baseline"/>
        </w:rPr>
      </w:pPr>
      <w:hyperlink r:id="rId8">
        <w:r w:rsidDel="00000000" w:rsidR="00000000" w:rsidRPr="00000000">
          <w:rPr>
            <w:rFonts w:ascii="Times" w:cs="Times" w:eastAsia="Times" w:hAnsi="Times"/>
            <w:b w:val="0"/>
            <w:i w:val="0"/>
            <w:smallCaps w:val="0"/>
            <w:strike w:val="0"/>
            <w:color w:val="0000ee"/>
            <w:sz w:val="24"/>
            <w:szCs w:val="24"/>
            <w:u w:val="single"/>
            <w:shd w:fill="auto" w:val="clear"/>
            <w:vertAlign w:val="baseline"/>
            <w:rtl w:val="0"/>
          </w:rPr>
          <w:t xml:space="preserve">Creativepool Redactie</w:t>
        </w:r>
      </w:hyperlink>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08/03/2023</w:t>
      </w:r>
      <w:r w:rsidDel="00000000" w:rsidR="00000000" w:rsidRPr="00000000">
        <w:rPr>
          <w:rtl w:val="0"/>
        </w:rPr>
      </w:r>
    </w:p>
    <w:sectPr>
      <w:headerReference r:id="rId9" w:type="default"/>
      <w:footerReference r:id="rId10" w:type="default"/>
      <w:pgSz w:h="16838" w:w="11906" w:orient="portrait"/>
      <w:pgMar w:bottom="1134" w:top="1134" w:left="1134" w:right="1134" w:header="709" w:footer="85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theaoi.com" TargetMode="External"/><Relationship Id="rId7" Type="http://schemas.openxmlformats.org/officeDocument/2006/relationships/hyperlink" Target="http://si-la.org" TargetMode="External"/><Relationship Id="rId8" Type="http://schemas.openxmlformats.org/officeDocument/2006/relationships/hyperlink" Target="https://creativepool.com/profile/18212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